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15" w:rsidRDefault="00A04C15" w:rsidP="00E84D96">
      <w:pPr>
        <w:pStyle w:val="ConsPlusNormal"/>
        <w:tabs>
          <w:tab w:val="left" w:pos="5529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4819D5">
        <w:rPr>
          <w:rFonts w:ascii="Times New Roman" w:hAnsi="Times New Roman" w:cs="Times New Roman"/>
          <w:sz w:val="28"/>
          <w:szCs w:val="28"/>
        </w:rPr>
        <w:t>Приложение</w:t>
      </w:r>
    </w:p>
    <w:p w:rsidR="00A04C15" w:rsidRPr="004819D5" w:rsidRDefault="00A04C15" w:rsidP="00E84D96">
      <w:pPr>
        <w:pStyle w:val="ConsPlusNormal"/>
        <w:tabs>
          <w:tab w:val="left" w:pos="5529"/>
        </w:tabs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A04C15" w:rsidRPr="004819D5" w:rsidRDefault="00A04C15" w:rsidP="00E84D96">
      <w:pPr>
        <w:pStyle w:val="ConsPlusNormal"/>
        <w:tabs>
          <w:tab w:val="left" w:pos="5529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4819D5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9D5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A04C15" w:rsidRPr="004819D5" w:rsidRDefault="00A04C15" w:rsidP="00E84D96">
      <w:pPr>
        <w:pStyle w:val="ConsPlusNormal"/>
        <w:tabs>
          <w:tab w:val="left" w:pos="5529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4819D5">
        <w:rPr>
          <w:rFonts w:ascii="Times New Roman" w:hAnsi="Times New Roman" w:cs="Times New Roman"/>
          <w:sz w:val="28"/>
          <w:szCs w:val="28"/>
        </w:rPr>
        <w:t xml:space="preserve">от </w:t>
      </w:r>
      <w:r w:rsidR="00E2476E">
        <w:rPr>
          <w:rFonts w:ascii="Times New Roman" w:hAnsi="Times New Roman" w:cs="Times New Roman"/>
          <w:sz w:val="28"/>
          <w:szCs w:val="28"/>
        </w:rPr>
        <w:t>24.08.2022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E2476E">
        <w:rPr>
          <w:rFonts w:ascii="Times New Roman" w:hAnsi="Times New Roman" w:cs="Times New Roman"/>
          <w:sz w:val="28"/>
          <w:szCs w:val="28"/>
        </w:rPr>
        <w:t xml:space="preserve"> 454-П</w:t>
      </w:r>
    </w:p>
    <w:p w:rsidR="00A04C15" w:rsidRPr="00694F75" w:rsidRDefault="00A04C15" w:rsidP="005453CC">
      <w:pPr>
        <w:pStyle w:val="ConsPlusTitle"/>
        <w:spacing w:before="740" w:after="580"/>
        <w:jc w:val="center"/>
        <w:rPr>
          <w:rFonts w:ascii="Times New Roman" w:hAnsi="Times New Roman" w:cs="Times New Roman"/>
        </w:rPr>
      </w:pPr>
      <w:bookmarkStart w:id="0" w:name="P46"/>
      <w:bookmarkEnd w:id="0"/>
      <w:r w:rsidRPr="00622A81">
        <w:rPr>
          <w:rFonts w:ascii="Times New Roman" w:hAnsi="Times New Roman" w:cs="Times New Roman"/>
          <w:sz w:val="28"/>
          <w:szCs w:val="28"/>
        </w:rPr>
        <w:t>ПЕРЕРАСПРЕДЕЛЕНИЕ</w:t>
      </w:r>
      <w:r w:rsidR="007508CC">
        <w:rPr>
          <w:rFonts w:ascii="Times New Roman" w:hAnsi="Times New Roman" w:cs="Times New Roman"/>
          <w:sz w:val="28"/>
          <w:szCs w:val="28"/>
        </w:rPr>
        <w:br/>
      </w:r>
      <w:r w:rsidR="00622A81" w:rsidRPr="00622A81">
        <w:rPr>
          <w:rFonts w:ascii="Times New Roman" w:hAnsi="Times New Roman" w:cs="Times New Roman"/>
          <w:sz w:val="28"/>
          <w:szCs w:val="28"/>
        </w:rPr>
        <w:t>бюджетных ассигнований между главными</w:t>
      </w:r>
      <w:r w:rsidR="005453CC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622A81" w:rsidRPr="00622A81">
        <w:rPr>
          <w:rFonts w:ascii="Times New Roman" w:hAnsi="Times New Roman" w:cs="Times New Roman"/>
          <w:sz w:val="28"/>
          <w:szCs w:val="28"/>
        </w:rPr>
        <w:t>распорядителями средств областного бюджета на 2022 – 2023 годы</w:t>
      </w:r>
    </w:p>
    <w:tbl>
      <w:tblPr>
        <w:tblW w:w="95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992"/>
        <w:gridCol w:w="567"/>
        <w:gridCol w:w="709"/>
        <w:gridCol w:w="1418"/>
        <w:gridCol w:w="567"/>
        <w:gridCol w:w="1134"/>
        <w:gridCol w:w="1134"/>
      </w:tblGrid>
      <w:tr w:rsidR="00135210" w:rsidRPr="00DF6000" w:rsidTr="00D311AA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Наименование расхода</w:t>
            </w:r>
          </w:p>
        </w:tc>
        <w:tc>
          <w:tcPr>
            <w:tcW w:w="992" w:type="dxa"/>
          </w:tcPr>
          <w:p w:rsidR="00135210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главного распор</w:t>
            </w:r>
            <w:r w:rsidRPr="00401F79">
              <w:rPr>
                <w:rFonts w:ascii="Times New Roman" w:hAnsi="Times New Roman" w:cs="Times New Roman"/>
                <w:szCs w:val="22"/>
              </w:rPr>
              <w:t>я</w:t>
            </w:r>
            <w:r w:rsidRPr="00401F79">
              <w:rPr>
                <w:rFonts w:ascii="Times New Roman" w:hAnsi="Times New Roman" w:cs="Times New Roman"/>
                <w:szCs w:val="22"/>
              </w:rPr>
              <w:t>дителя средств облас</w:t>
            </w:r>
            <w:r w:rsidRPr="00401F79">
              <w:rPr>
                <w:rFonts w:ascii="Times New Roman" w:hAnsi="Times New Roman" w:cs="Times New Roman"/>
                <w:szCs w:val="22"/>
              </w:rPr>
              <w:t>т</w:t>
            </w:r>
            <w:r w:rsidRPr="00401F79">
              <w:rPr>
                <w:rFonts w:ascii="Times New Roman" w:hAnsi="Times New Roman" w:cs="Times New Roman"/>
                <w:szCs w:val="22"/>
              </w:rPr>
              <w:t>ного бюджета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Ра</w:t>
            </w:r>
            <w:r w:rsidRPr="00401F79">
              <w:rPr>
                <w:rFonts w:ascii="Times New Roman" w:hAnsi="Times New Roman" w:cs="Times New Roman"/>
                <w:szCs w:val="22"/>
              </w:rPr>
              <w:t>з</w:t>
            </w:r>
            <w:r w:rsidRPr="00401F79">
              <w:rPr>
                <w:rFonts w:ascii="Times New Roman" w:hAnsi="Times New Roman" w:cs="Times New Roman"/>
                <w:szCs w:val="22"/>
              </w:rPr>
              <w:t>дел</w:t>
            </w:r>
          </w:p>
        </w:tc>
        <w:tc>
          <w:tcPr>
            <w:tcW w:w="709" w:type="dxa"/>
          </w:tcPr>
          <w:p w:rsidR="00A04C15" w:rsidRPr="00401F79" w:rsidRDefault="00135210" w:rsidP="00E84D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По</w:t>
            </w:r>
            <w:r w:rsidRPr="00401F79">
              <w:rPr>
                <w:rFonts w:ascii="Times New Roman" w:hAnsi="Times New Roman" w:cs="Times New Roman"/>
                <w:szCs w:val="22"/>
              </w:rPr>
              <w:t>д</w:t>
            </w:r>
            <w:r w:rsidR="00E84D96">
              <w:rPr>
                <w:rFonts w:ascii="Times New Roman" w:hAnsi="Times New Roman" w:cs="Times New Roman"/>
                <w:szCs w:val="22"/>
              </w:rPr>
              <w:t>р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а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з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дел</w:t>
            </w:r>
          </w:p>
        </w:tc>
        <w:tc>
          <w:tcPr>
            <w:tcW w:w="1418" w:type="dxa"/>
          </w:tcPr>
          <w:p w:rsidR="00135210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Целевая </w:t>
            </w:r>
          </w:p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статья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Вид ра</w:t>
            </w:r>
            <w:r w:rsidRPr="00401F79">
              <w:rPr>
                <w:rFonts w:ascii="Times New Roman" w:hAnsi="Times New Roman" w:cs="Times New Roman"/>
                <w:szCs w:val="22"/>
              </w:rPr>
              <w:t>с</w:t>
            </w:r>
            <w:r w:rsidRPr="00401F79">
              <w:rPr>
                <w:rFonts w:ascii="Times New Roman" w:hAnsi="Times New Roman" w:cs="Times New Roman"/>
                <w:szCs w:val="22"/>
              </w:rPr>
              <w:t>хода</w:t>
            </w:r>
          </w:p>
        </w:tc>
        <w:tc>
          <w:tcPr>
            <w:tcW w:w="1134" w:type="dxa"/>
          </w:tcPr>
          <w:p w:rsidR="00A04C15" w:rsidRPr="00401F79" w:rsidRDefault="00094A1D" w:rsidP="00094A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Сумма на 2022 год (тыс. 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ру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б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лей)</w:t>
            </w:r>
          </w:p>
        </w:tc>
        <w:tc>
          <w:tcPr>
            <w:tcW w:w="1134" w:type="dxa"/>
          </w:tcPr>
          <w:p w:rsidR="00A04C15" w:rsidRPr="00401F79" w:rsidRDefault="00094A1D" w:rsidP="00094A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Сумма на 2023 год (тыс. 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ру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б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лей)</w:t>
            </w:r>
          </w:p>
        </w:tc>
      </w:tr>
    </w:tbl>
    <w:p w:rsidR="00D311AA" w:rsidRPr="00D311AA" w:rsidRDefault="00D311AA" w:rsidP="00D311AA">
      <w:pPr>
        <w:spacing w:after="0" w:line="14" w:lineRule="auto"/>
        <w:rPr>
          <w:sz w:val="2"/>
          <w:szCs w:val="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992"/>
        <w:gridCol w:w="567"/>
        <w:gridCol w:w="709"/>
        <w:gridCol w:w="1418"/>
        <w:gridCol w:w="567"/>
        <w:gridCol w:w="1134"/>
        <w:gridCol w:w="1134"/>
      </w:tblGrid>
      <w:tr w:rsidR="00135210" w:rsidRPr="00DF6000" w:rsidTr="00D311AA">
        <w:trPr>
          <w:trHeight w:val="261"/>
          <w:tblHeader/>
        </w:trPr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135210" w:rsidRPr="00DF6000" w:rsidTr="00D76786">
        <w:trPr>
          <w:trHeight w:val="207"/>
        </w:trPr>
        <w:tc>
          <w:tcPr>
            <w:tcW w:w="3039" w:type="dxa"/>
          </w:tcPr>
          <w:p w:rsidR="00A04C15" w:rsidRPr="00401F79" w:rsidRDefault="00C720DB" w:rsidP="00C720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Всего расходов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135210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Министерство охраны </w:t>
            </w:r>
          </w:p>
          <w:p w:rsidR="00135210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окружающей среды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Кировской области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Охрана окружающей среды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Государственная программа Кировской области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«Охрана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окружающей</w:t>
            </w:r>
            <w:proofErr w:type="gramEnd"/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среды, воспроизводство и </w:t>
            </w:r>
          </w:p>
          <w:p w:rsidR="005E129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использование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природных</w:t>
            </w:r>
            <w:proofErr w:type="gramEnd"/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ресурсов»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Мероприятия, не вошедшие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в подпрограммы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14Я00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135210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Реализация мероприятий националь</w:t>
            </w:r>
            <w:r w:rsidR="00135210" w:rsidRPr="00401F79">
              <w:rPr>
                <w:rFonts w:ascii="Times New Roman" w:hAnsi="Times New Roman" w:cs="Times New Roman"/>
                <w:szCs w:val="22"/>
              </w:rPr>
              <w:t>ного проекта</w:t>
            </w:r>
          </w:p>
          <w:p w:rsidR="00A04C15" w:rsidRPr="00401F79" w:rsidRDefault="00135210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«Экология»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14Я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G</w:t>
            </w:r>
            <w:r w:rsidRPr="00401F79">
              <w:rPr>
                <w:rFonts w:ascii="Times New Roman" w:hAnsi="Times New Roman" w:cs="Times New Roman"/>
                <w:szCs w:val="22"/>
              </w:rPr>
              <w:t xml:space="preserve">0 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135210" w:rsidRPr="00401F79" w:rsidRDefault="00135210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Федеральный проект </w:t>
            </w:r>
          </w:p>
          <w:p w:rsidR="00694F75" w:rsidRDefault="00135210" w:rsidP="005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«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>Чи</w:t>
            </w:r>
            <w:r w:rsidRPr="00401F79">
              <w:rPr>
                <w:rFonts w:ascii="Times New Roman" w:hAnsi="Times New Roman" w:cs="Times New Roman"/>
                <w:szCs w:val="22"/>
              </w:rPr>
              <w:t>стая страна»</w:t>
            </w:r>
          </w:p>
          <w:p w:rsidR="00D76786" w:rsidRPr="00401F79" w:rsidRDefault="00D76786" w:rsidP="005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06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05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14Я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G1</w:t>
            </w:r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103892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lastRenderedPageBreak/>
              <w:t xml:space="preserve">Ликвидация 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несанкционированных 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свалок в границах городов и наиболее опасных </w:t>
            </w:r>
          </w:p>
          <w:p w:rsidR="00135210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объектов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накопленного</w:t>
            </w:r>
            <w:proofErr w:type="gramEnd"/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35210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экологического вреда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окружающей среде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14Я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G1</w:t>
            </w:r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52420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Ликвидация 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несанкционированных 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свалок в границах городов и наиболее опасных </w:t>
            </w:r>
          </w:p>
          <w:p w:rsidR="005E129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объектов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накопленного</w:t>
            </w:r>
            <w:proofErr w:type="gramEnd"/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E129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экологического вреда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окружающей среде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14Я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G1</w:t>
            </w:r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N2420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Межбюджетные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трансферты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710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14Я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G1</w:t>
            </w:r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N2420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01F79">
              <w:rPr>
                <w:rFonts w:ascii="Times New Roman" w:hAnsi="Times New Roman" w:cs="Times New Roman"/>
                <w:szCs w:val="22"/>
                <w:lang w:val="en-US"/>
              </w:rPr>
              <w:t>500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72 270,3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094A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Министерство социального развития Кировской</w:t>
            </w:r>
            <w:r w:rsidR="00D311A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1F79">
              <w:rPr>
                <w:rFonts w:ascii="Times New Roman" w:hAnsi="Times New Roman" w:cs="Times New Roman"/>
                <w:szCs w:val="22"/>
              </w:rPr>
              <w:t>области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Социальная политика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Государственная программа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Кировской области </w:t>
            </w:r>
          </w:p>
          <w:p w:rsidR="005E129A" w:rsidRDefault="00401F79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«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 xml:space="preserve">Социальная поддержка и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социальное обслуживание граж</w:t>
            </w:r>
            <w:r w:rsidR="00401F79" w:rsidRPr="00401F79">
              <w:rPr>
                <w:rFonts w:ascii="Times New Roman" w:hAnsi="Times New Roman" w:cs="Times New Roman"/>
                <w:szCs w:val="22"/>
              </w:rPr>
              <w:t>дан»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Мероприятия, не вошедшие</w:t>
            </w:r>
            <w:r w:rsidR="00C720D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01F79">
              <w:rPr>
                <w:rFonts w:ascii="Times New Roman" w:hAnsi="Times New Roman" w:cs="Times New Roman"/>
                <w:szCs w:val="22"/>
              </w:rPr>
              <w:t>в подпрограммы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05Я00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Мероприятия программ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(подпрограмм)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05Я10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Выплаты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отдельным</w:t>
            </w:r>
            <w:proofErr w:type="gramEnd"/>
            <w:r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01F79"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категориям граждан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05Я10 09000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Компенсация расходов на оплату жилых помещений, отопления и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электроснабжения в виде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ежемесячной</w:t>
            </w:r>
            <w:proofErr w:type="gramEnd"/>
            <w:r w:rsidRPr="00401F79">
              <w:rPr>
                <w:rFonts w:ascii="Times New Roman" w:hAnsi="Times New Roman" w:cs="Times New Roman"/>
                <w:szCs w:val="22"/>
              </w:rPr>
              <w:t xml:space="preserve"> денежной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выплаты руководителям, 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педагогическим работникам и </w:t>
            </w:r>
          </w:p>
          <w:p w:rsidR="005E129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иным специалистам </w:t>
            </w:r>
          </w:p>
          <w:p w:rsidR="00D311A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 xml:space="preserve">(за исключением </w:t>
            </w:r>
            <w:proofErr w:type="gramEnd"/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совместителей)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образовательных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организаций, организаций для </w:t>
            </w:r>
            <w:r w:rsidRPr="00401F79">
              <w:rPr>
                <w:rFonts w:ascii="Times New Roman" w:hAnsi="Times New Roman" w:cs="Times New Roman"/>
                <w:szCs w:val="22"/>
              </w:rPr>
              <w:lastRenderedPageBreak/>
              <w:t xml:space="preserve">детей-сирот и детей, </w:t>
            </w:r>
          </w:p>
          <w:p w:rsidR="00D311A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оставшихся</w:t>
            </w:r>
            <w:proofErr w:type="gramEnd"/>
            <w:r w:rsidRPr="00401F79">
              <w:rPr>
                <w:rFonts w:ascii="Times New Roman" w:hAnsi="Times New Roman" w:cs="Times New Roman"/>
                <w:szCs w:val="22"/>
              </w:rPr>
              <w:t xml:space="preserve"> без попечения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родителей, </w:t>
            </w:r>
            <w:proofErr w:type="gramStart"/>
            <w:r w:rsidRPr="00401F79">
              <w:rPr>
                <w:rFonts w:ascii="Times New Roman" w:hAnsi="Times New Roman" w:cs="Times New Roman"/>
                <w:szCs w:val="22"/>
              </w:rPr>
              <w:t>проживающим</w:t>
            </w:r>
            <w:proofErr w:type="gramEnd"/>
            <w:r w:rsidRPr="00401F79">
              <w:rPr>
                <w:rFonts w:ascii="Times New Roman" w:hAnsi="Times New Roman" w:cs="Times New Roman"/>
                <w:szCs w:val="22"/>
              </w:rPr>
              <w:t xml:space="preserve"> в сельских населенных пунктах, поселках городского типа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lastRenderedPageBreak/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05Я10 09530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805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05Я10 09530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-24 750,00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Министерство финансов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Кировской области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812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-72 270,3</w:t>
            </w:r>
          </w:p>
        </w:tc>
      </w:tr>
      <w:tr w:rsidR="00135210" w:rsidRPr="00DF6000" w:rsidTr="00D76786">
        <w:tc>
          <w:tcPr>
            <w:tcW w:w="3039" w:type="dxa"/>
          </w:tcPr>
          <w:p w:rsidR="00D311A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Обслуживание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государственного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(муниципального) долга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812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-72 270,3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Обслуживание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государственного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(муниципального)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внутреннего долга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812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-72 270,3</w:t>
            </w:r>
          </w:p>
        </w:tc>
      </w:tr>
      <w:tr w:rsidR="00135210" w:rsidRPr="00DF6000" w:rsidTr="00D76786">
        <w:tc>
          <w:tcPr>
            <w:tcW w:w="3039" w:type="dxa"/>
          </w:tcPr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Государственная </w:t>
            </w:r>
            <w:hyperlink r:id="rId8">
              <w:r w:rsidRPr="00401F79">
                <w:rPr>
                  <w:rFonts w:ascii="Times New Roman" w:hAnsi="Times New Roman" w:cs="Times New Roman"/>
                  <w:szCs w:val="22"/>
                </w:rPr>
                <w:t>программа</w:t>
              </w:r>
            </w:hyperlink>
            <w:r w:rsidR="00401F79" w:rsidRPr="00401F7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E129A" w:rsidRDefault="00401F79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Кировской об</w:t>
            </w:r>
            <w:r w:rsidR="00094A1D">
              <w:rPr>
                <w:rFonts w:ascii="Times New Roman" w:hAnsi="Times New Roman" w:cs="Times New Roman"/>
                <w:szCs w:val="22"/>
              </w:rPr>
              <w:t xml:space="preserve">ласти </w:t>
            </w:r>
          </w:p>
          <w:p w:rsidR="00D311AA" w:rsidRDefault="00401F79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«</w:t>
            </w:r>
            <w:r w:rsidR="00A04C15" w:rsidRPr="00401F7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</w:p>
          <w:p w:rsidR="00094A1D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государственными финансами </w:t>
            </w:r>
          </w:p>
          <w:p w:rsidR="00D311AA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и регулирование 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межбюджетных отно</w:t>
            </w:r>
            <w:r w:rsidR="00401F79" w:rsidRPr="00401F79">
              <w:rPr>
                <w:rFonts w:ascii="Times New Roman" w:hAnsi="Times New Roman" w:cs="Times New Roman"/>
                <w:szCs w:val="22"/>
              </w:rPr>
              <w:t>шений»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812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26000 00000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-72 270,3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Обслуживание </w:t>
            </w:r>
          </w:p>
          <w:p w:rsidR="00401F79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государственного долга</w:t>
            </w:r>
          </w:p>
          <w:p w:rsidR="00A04C15" w:rsidRPr="00401F79" w:rsidRDefault="00A04C15" w:rsidP="001352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Кировской области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812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26000 06000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-72 270,3</w:t>
            </w:r>
          </w:p>
        </w:tc>
      </w:tr>
      <w:tr w:rsidR="00135210" w:rsidRPr="00DF6000" w:rsidTr="00D76786">
        <w:tc>
          <w:tcPr>
            <w:tcW w:w="3039" w:type="dxa"/>
          </w:tcPr>
          <w:p w:rsidR="00401F79" w:rsidRPr="00401F79" w:rsidRDefault="00A04C15" w:rsidP="00135210">
            <w:pPr>
              <w:pStyle w:val="ConsPlusNormal"/>
              <w:tabs>
                <w:tab w:val="left" w:pos="2085"/>
              </w:tabs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Обслуживание </w:t>
            </w:r>
          </w:p>
          <w:p w:rsidR="00401F79" w:rsidRPr="00401F79" w:rsidRDefault="00A04C15" w:rsidP="00135210">
            <w:pPr>
              <w:pStyle w:val="ConsPlusNormal"/>
              <w:tabs>
                <w:tab w:val="left" w:pos="2085"/>
              </w:tabs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 xml:space="preserve">государственного долга </w:t>
            </w:r>
          </w:p>
          <w:p w:rsidR="00A04C15" w:rsidRPr="00401F79" w:rsidRDefault="00A04C15" w:rsidP="00135210">
            <w:pPr>
              <w:pStyle w:val="ConsPlusNormal"/>
              <w:tabs>
                <w:tab w:val="left" w:pos="2085"/>
              </w:tabs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Российской Федерации</w:t>
            </w:r>
          </w:p>
        </w:tc>
        <w:tc>
          <w:tcPr>
            <w:tcW w:w="992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812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418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26000 06000</w:t>
            </w:r>
          </w:p>
        </w:tc>
        <w:tc>
          <w:tcPr>
            <w:tcW w:w="567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700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34" w:type="dxa"/>
          </w:tcPr>
          <w:p w:rsidR="00A04C15" w:rsidRPr="00401F79" w:rsidRDefault="00A04C15" w:rsidP="001352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1F79">
              <w:rPr>
                <w:rFonts w:ascii="Times New Roman" w:hAnsi="Times New Roman" w:cs="Times New Roman"/>
                <w:szCs w:val="22"/>
              </w:rPr>
              <w:t>-72 270,3</w:t>
            </w:r>
          </w:p>
        </w:tc>
      </w:tr>
    </w:tbl>
    <w:p w:rsidR="00A04C15" w:rsidRDefault="00A04C15" w:rsidP="00A04C15">
      <w:pPr>
        <w:pStyle w:val="ConsPlusTitle"/>
        <w:jc w:val="center"/>
        <w:rPr>
          <w:rFonts w:ascii="Times New Roman" w:hAnsi="Times New Roman" w:cs="Times New Roman"/>
        </w:rPr>
      </w:pPr>
    </w:p>
    <w:p w:rsidR="00E84D96" w:rsidRDefault="00E84D96"/>
    <w:p w:rsidR="00E84D96" w:rsidRDefault="00E84D96" w:rsidP="00E84D96">
      <w:pPr>
        <w:jc w:val="center"/>
      </w:pPr>
      <w:r>
        <w:t>____________</w:t>
      </w:r>
    </w:p>
    <w:sectPr w:rsidR="00E84D96" w:rsidSect="00C720DB">
      <w:headerReference w:type="default" r:id="rId9"/>
      <w:pgSz w:w="11906" w:h="16838"/>
      <w:pgMar w:top="1701" w:right="567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D3" w:rsidRDefault="00976CD3" w:rsidP="00A04C15">
      <w:pPr>
        <w:spacing w:after="0" w:line="240" w:lineRule="auto"/>
      </w:pPr>
      <w:r>
        <w:separator/>
      </w:r>
    </w:p>
  </w:endnote>
  <w:endnote w:type="continuationSeparator" w:id="0">
    <w:p w:rsidR="00976CD3" w:rsidRDefault="00976CD3" w:rsidP="00A0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D3" w:rsidRDefault="00976CD3" w:rsidP="00A04C15">
      <w:pPr>
        <w:spacing w:after="0" w:line="240" w:lineRule="auto"/>
      </w:pPr>
      <w:r>
        <w:separator/>
      </w:r>
    </w:p>
  </w:footnote>
  <w:footnote w:type="continuationSeparator" w:id="0">
    <w:p w:rsidR="00976CD3" w:rsidRDefault="00976CD3" w:rsidP="00A0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27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03892" w:rsidRPr="00B05536" w:rsidRDefault="001038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55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55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55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53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55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03892" w:rsidRDefault="00103892" w:rsidP="00A04C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71"/>
    <w:rsid w:val="00094A1D"/>
    <w:rsid w:val="00103892"/>
    <w:rsid w:val="00135210"/>
    <w:rsid w:val="002202B7"/>
    <w:rsid w:val="003B400C"/>
    <w:rsid w:val="00401F79"/>
    <w:rsid w:val="00427B71"/>
    <w:rsid w:val="005453CC"/>
    <w:rsid w:val="005E129A"/>
    <w:rsid w:val="00622A81"/>
    <w:rsid w:val="00663C5C"/>
    <w:rsid w:val="00694F75"/>
    <w:rsid w:val="007508CC"/>
    <w:rsid w:val="009168B1"/>
    <w:rsid w:val="00976CD3"/>
    <w:rsid w:val="00A04C15"/>
    <w:rsid w:val="00B05536"/>
    <w:rsid w:val="00C720DB"/>
    <w:rsid w:val="00D311AA"/>
    <w:rsid w:val="00D76786"/>
    <w:rsid w:val="00D95457"/>
    <w:rsid w:val="00E2476E"/>
    <w:rsid w:val="00E8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04C15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rsid w:val="00A04C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C15"/>
  </w:style>
  <w:style w:type="paragraph" w:styleId="a5">
    <w:name w:val="footer"/>
    <w:basedOn w:val="a"/>
    <w:link w:val="a6"/>
    <w:uiPriority w:val="99"/>
    <w:unhideWhenUsed/>
    <w:rsid w:val="00A0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C15"/>
  </w:style>
  <w:style w:type="paragraph" w:styleId="a7">
    <w:name w:val="Balloon Text"/>
    <w:basedOn w:val="a"/>
    <w:link w:val="a8"/>
    <w:uiPriority w:val="99"/>
    <w:semiHidden/>
    <w:unhideWhenUsed/>
    <w:rsid w:val="0066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04C15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rsid w:val="00A04C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C15"/>
  </w:style>
  <w:style w:type="paragraph" w:styleId="a5">
    <w:name w:val="footer"/>
    <w:basedOn w:val="a"/>
    <w:link w:val="a6"/>
    <w:uiPriority w:val="99"/>
    <w:unhideWhenUsed/>
    <w:rsid w:val="00A0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C15"/>
  </w:style>
  <w:style w:type="paragraph" w:styleId="a7">
    <w:name w:val="Balloon Text"/>
    <w:basedOn w:val="a"/>
    <w:link w:val="a8"/>
    <w:uiPriority w:val="99"/>
    <w:semiHidden/>
    <w:unhideWhenUsed/>
    <w:rsid w:val="0066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3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60BD9E91221E20CC69A8855454625A6F459FD0D767A979D336B332768E2AFD155482DDC2DF58B8B3D68463BB762D1ADE17F720E4D06A9D1DFC6AE1W3c5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CE9D-A9D1-4A4A-8238-129023CC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slobodina_ai</cp:lastModifiedBy>
  <cp:revision>12</cp:revision>
  <cp:lastPrinted>2022-08-11T09:47:00Z</cp:lastPrinted>
  <dcterms:created xsi:type="dcterms:W3CDTF">2022-08-10T13:01:00Z</dcterms:created>
  <dcterms:modified xsi:type="dcterms:W3CDTF">2022-08-24T14:19:00Z</dcterms:modified>
</cp:coreProperties>
</file>